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C021D" w14:textId="77777777" w:rsidR="005C1462" w:rsidRPr="005C1462" w:rsidRDefault="005C1462" w:rsidP="00A96F24">
      <w:pPr>
        <w:pStyle w:val="NormalWeb"/>
        <w:shd w:val="clear" w:color="auto" w:fill="FFFFFF"/>
        <w:spacing w:before="0" w:beforeAutospacing="0" w:after="0" w:afterAutospacing="0" w:line="360" w:lineRule="auto"/>
        <w:ind w:left="-270" w:right="-540"/>
        <w:jc w:val="center"/>
        <w:rPr>
          <w:rFonts w:ascii="GHEA Grapalat" w:hAnsi="GHEA Grapalat"/>
          <w:b/>
          <w:color w:val="212121"/>
          <w:spacing w:val="-1"/>
          <w:w w:val="106"/>
          <w:lang w:val="hy-AM"/>
        </w:rPr>
      </w:pPr>
      <w:r>
        <w:rPr>
          <w:rFonts w:ascii="GHEA Grapalat" w:hAnsi="GHEA Grapalat"/>
          <w:b/>
          <w:color w:val="212121"/>
          <w:spacing w:val="-1"/>
          <w:w w:val="106"/>
          <w:lang w:val="hy-AM"/>
        </w:rPr>
        <w:t>ՀԱՅՏԱՐԱՐՈՒԹՅՈՒՆ</w:t>
      </w:r>
    </w:p>
    <w:p w14:paraId="494E1C56" w14:textId="77777777" w:rsidR="00792E2A" w:rsidRDefault="00D95769" w:rsidP="00A96F24">
      <w:pPr>
        <w:pStyle w:val="NormalWeb"/>
        <w:shd w:val="clear" w:color="auto" w:fill="FFFFFF"/>
        <w:spacing w:before="0" w:beforeAutospacing="0" w:after="0" w:afterAutospacing="0" w:line="360" w:lineRule="auto"/>
        <w:ind w:left="-270" w:right="-540"/>
        <w:jc w:val="center"/>
        <w:rPr>
          <w:rFonts w:ascii="GHEA Grapalat" w:hAnsi="GHEA Grapalat"/>
          <w:b/>
          <w:color w:val="212121"/>
          <w:spacing w:val="-1"/>
          <w:w w:val="106"/>
          <w:lang w:val="hy-AM"/>
        </w:rPr>
      </w:pPr>
      <w:r>
        <w:rPr>
          <w:rFonts w:ascii="GHEA Grapalat" w:hAnsi="GHEA Grapalat"/>
          <w:b/>
          <w:color w:val="212121"/>
          <w:spacing w:val="-1"/>
          <w:w w:val="106"/>
          <w:lang w:val="hy-AM"/>
        </w:rPr>
        <w:t xml:space="preserve">ԲՆԱՊԱՀՊԱՆՈՒԹՅԱՆ ԵՎ ԸՆԴԵՐՔԻ </w:t>
      </w:r>
      <w:r w:rsidRPr="00E30CEE">
        <w:rPr>
          <w:rFonts w:ascii="GHEA Grapalat" w:hAnsi="GHEA Grapalat"/>
          <w:b/>
          <w:color w:val="212121"/>
          <w:spacing w:val="-1"/>
          <w:w w:val="106"/>
          <w:lang w:val="hy-AM"/>
        </w:rPr>
        <w:t>ՏԵՍՉԱԿԱՆ ՄԱՐՄՆ</w:t>
      </w:r>
      <w:r w:rsidRPr="00D95769">
        <w:rPr>
          <w:rFonts w:ascii="GHEA Grapalat" w:hAnsi="GHEA Grapalat"/>
          <w:b/>
          <w:color w:val="212121"/>
          <w:spacing w:val="-1"/>
          <w:w w:val="106"/>
          <w:lang w:val="hy-AM"/>
        </w:rPr>
        <w:t xml:space="preserve">ՈՒՄ </w:t>
      </w:r>
    </w:p>
    <w:p w14:paraId="0AD9E975" w14:textId="1651559D" w:rsidR="00492FB5" w:rsidRPr="00D95769" w:rsidRDefault="00492FB5" w:rsidP="00A96F24">
      <w:pPr>
        <w:pStyle w:val="NormalWeb"/>
        <w:shd w:val="clear" w:color="auto" w:fill="FFFFFF"/>
        <w:spacing w:before="0" w:beforeAutospacing="0" w:after="0" w:afterAutospacing="0" w:line="360" w:lineRule="auto"/>
        <w:ind w:left="-270" w:right="-540"/>
        <w:jc w:val="center"/>
        <w:rPr>
          <w:rFonts w:ascii="GHEA Grapalat" w:hAnsi="GHEA Grapalat"/>
          <w:b/>
          <w:color w:val="212121"/>
          <w:spacing w:val="-1"/>
          <w:w w:val="106"/>
          <w:lang w:val="hy-AM"/>
        </w:rPr>
      </w:pPr>
      <w:r w:rsidRPr="00D95769">
        <w:rPr>
          <w:rFonts w:ascii="GHEA Grapalat" w:hAnsi="GHEA Grapalat"/>
          <w:b/>
          <w:color w:val="212121"/>
          <w:spacing w:val="-1"/>
          <w:w w:val="106"/>
          <w:lang w:val="hy-AM"/>
        </w:rPr>
        <w:t>ՓՈՐՁԱԳԵՏ ՆԵՐԳՐԱՎԵԼՈՒ ՄԱՍԻՆ</w:t>
      </w:r>
    </w:p>
    <w:p w14:paraId="64DDD597" w14:textId="623E9EBD" w:rsidR="00492FB5" w:rsidRPr="008B6C48" w:rsidRDefault="00492FB5" w:rsidP="00A96F24">
      <w:pPr>
        <w:pStyle w:val="NormalWeb"/>
        <w:shd w:val="clear" w:color="auto" w:fill="FFFFFF"/>
        <w:spacing w:before="0" w:beforeAutospacing="0" w:after="0" w:afterAutospacing="0" w:line="360" w:lineRule="auto"/>
        <w:ind w:left="-270" w:right="-540"/>
        <w:jc w:val="both"/>
        <w:rPr>
          <w:rFonts w:ascii="Cambria Math" w:eastAsiaTheme="minorHAnsi" w:hAnsi="Cambria Math" w:cstheme="minorBidi"/>
          <w:b/>
          <w:bCs/>
          <w:lang w:val="hy-AM"/>
        </w:rPr>
      </w:pPr>
      <w:r w:rsidRPr="00256E8C">
        <w:rPr>
          <w:rFonts w:ascii="GHEA Grapalat" w:eastAsiaTheme="minorHAnsi" w:hAnsi="GHEA Grapalat" w:cstheme="minorBidi"/>
          <w:b/>
          <w:bCs/>
          <w:lang w:val="hy-AM"/>
        </w:rPr>
        <w:br/>
      </w:r>
      <w:r w:rsidR="005C1462">
        <w:rPr>
          <w:rFonts w:ascii="GHEA Grapalat" w:eastAsiaTheme="minorHAnsi" w:hAnsi="GHEA Grapalat" w:cstheme="minorBidi"/>
          <w:b/>
          <w:bCs/>
          <w:lang w:val="hy-AM"/>
        </w:rPr>
        <w:t xml:space="preserve">        </w:t>
      </w:r>
      <w:r w:rsidR="00483AC6">
        <w:rPr>
          <w:rFonts w:ascii="GHEA Grapalat" w:eastAsiaTheme="minorHAnsi" w:hAnsi="GHEA Grapalat" w:cstheme="minorBidi"/>
          <w:b/>
          <w:bCs/>
          <w:lang w:val="hy-AM"/>
        </w:rPr>
        <w:t>Փորձագետի աշխատանքային ծ</w:t>
      </w:r>
      <w:r w:rsidRPr="00256E8C">
        <w:rPr>
          <w:rFonts w:ascii="GHEA Grapalat" w:eastAsiaTheme="minorHAnsi" w:hAnsi="GHEA Grapalat" w:cstheme="minorBidi"/>
          <w:b/>
          <w:bCs/>
          <w:lang w:val="hy-AM"/>
        </w:rPr>
        <w:t>րագրով նախատեսված աշխատանքների համառոտ նկարագիրը</w:t>
      </w:r>
      <w:r w:rsidR="008B6C48">
        <w:rPr>
          <w:rFonts w:ascii="Cambria Math" w:eastAsiaTheme="minorHAnsi" w:hAnsi="Cambria Math" w:cstheme="minorBidi"/>
          <w:b/>
          <w:bCs/>
          <w:lang w:val="hy-AM"/>
        </w:rPr>
        <w:t>․</w:t>
      </w:r>
    </w:p>
    <w:p w14:paraId="2ED755D8" w14:textId="35AB15A7" w:rsidR="00E24158" w:rsidRPr="001B0D63" w:rsidRDefault="00E24158" w:rsidP="00A96F24">
      <w:pPr>
        <w:pStyle w:val="ListParagraph"/>
        <w:tabs>
          <w:tab w:val="left" w:pos="0"/>
        </w:tabs>
        <w:spacing w:after="0" w:line="360" w:lineRule="auto"/>
        <w:ind w:left="-270" w:right="-540"/>
        <w:jc w:val="both"/>
        <w:rPr>
          <w:rFonts w:ascii="GHEA Grapalat" w:hAnsi="GHEA Grapalat"/>
          <w:sz w:val="24"/>
          <w:szCs w:val="24"/>
          <w:lang w:val="hy-AM"/>
        </w:rPr>
      </w:pPr>
      <w:r w:rsidRPr="001B0D63">
        <w:rPr>
          <w:rFonts w:ascii="GHEA Grapalat" w:hAnsi="GHEA Grapalat"/>
          <w:b/>
          <w:bCs/>
          <w:sz w:val="24"/>
          <w:szCs w:val="24"/>
          <w:lang w:val="hy-AM"/>
        </w:rPr>
        <w:t xml:space="preserve">       </w:t>
      </w:r>
      <w:r w:rsidRPr="001B0D63">
        <w:rPr>
          <w:rFonts w:ascii="GHEA Grapalat" w:hAnsi="GHEA Grapalat"/>
          <w:sz w:val="24"/>
          <w:szCs w:val="24"/>
          <w:lang w:val="hy-AM"/>
        </w:rPr>
        <w:t>Փորձագետ</w:t>
      </w:r>
      <w:r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1B0D63">
        <w:rPr>
          <w:rFonts w:ascii="GHEA Grapalat" w:hAnsi="GHEA Grapalat"/>
          <w:sz w:val="24"/>
          <w:szCs w:val="24"/>
          <w:lang w:val="hy-AM"/>
        </w:rPr>
        <w:t xml:space="preserve">իրականացնելու </w:t>
      </w:r>
      <w:r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1B0D63">
        <w:rPr>
          <w:rFonts w:ascii="GHEA Grapalat" w:hAnsi="GHEA Grapalat"/>
          <w:sz w:val="24"/>
          <w:szCs w:val="24"/>
          <w:lang w:val="hy-AM"/>
        </w:rPr>
        <w:t>աշխատանքային ծրագրով նախատեսված  հետևյալ աշխատանքները</w:t>
      </w:r>
      <w:r w:rsidRPr="001B0D63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BCDF247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 Տեսչական մարմնի գործունեության ոլորտներին առնչվող ԶԼՄ-ներով հրապարակված նյութերի ուսումնասիրության, վերլուծության, ամփոփման, օրվա մամուլի տեսության պատրաստման աշխատանքները,</w:t>
      </w:r>
    </w:p>
    <w:p w14:paraId="76D440AB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մամուլի հաղորդագրությունների պատրաստման և հրապարակման աշխատանքները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47C1C6C6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ԶԼՄ-ների ներկայացուցիչների և Տեսչական մարմնի ղեկավարի, Տեսչական մարմնի այլ պաշտոնատար անձանց հետ աշխատանքային հանդիպումների կազմակերպման աշխատանքները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FF36E12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Տեսչական մարմնի ստորաբաժանումներից անհրաժեշտ տեղեկությունների և նյութերի, այդ թվում` մշակվող իրավական ակտերի նախագծերի պատճենների հավաքագրում, անհրաժեշտության դեպքում, իրականացնում դրանց լուսաբանումն ու հանրային քննարկումը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8D2A811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բ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աժնի պետին տեղեկացնում է ԶԼՄ-ներում տեղ գտած կարևոր նյութերի մասին և անհրաժեշտության դեպքում ապահովում դրանց օպերատիվ արձագանքը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74867402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Տեսչական մարմնի ղեկավարի և Տեսչական մարմնի այլ պաշտոնատար անձանց մամուլի ասուլիսների, հարցազրույցների, ճեպազրույցների կազմակերպման ու անցկացման աշխատանքները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51D56C7" w14:textId="77777777" w:rsidR="004D6BD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բ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աժնի պետին առաջարկություններ է ներկայացում ԶԼՄ-ներով ելույթներում, մշտական թեմատիկ խորագրերում, հեռուստառադիոհաղորդումներում Տեսչական մարմնի պաշտոնատար անձանց մասնակցության վերաբերյալ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3196F96B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վերլուծական, վիճակագրական և այլ նյութերի համակարգված արխիվի ստեղծման, տեխնիկական հնարավորությունների առկայության դեպքում` տեսանյութերի, տեղեկագրերի պատրաստման ու թողարկման աշխատանքները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07EB51A5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Տեսչական մարմնի վերահսկողության ոլորտներում հասարակական միավորումների, քաղաքացիների, տնտեսավարող սուբյեկտների, իրենց իրավունքների և պարտականությունների մասին իրազեկումը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9A7DD43" w14:textId="77777777" w:rsidR="004D6BDB" w:rsidRPr="006014C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պարտադիր հրապարակման ենթակա տեղեկությունների հրապարակումը տարին առնվազն 1 անգամ, իսկ դրանցում կատարված փոփոխությունների դեպքում՝ 10 օրյա ժամկետում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7E047A0" w14:textId="77777777" w:rsidR="004D6BDB" w:rsidRPr="006014CB" w:rsidRDefault="004D6BDB" w:rsidP="004D6BDB">
      <w:pPr>
        <w:pStyle w:val="BodyText3"/>
        <w:numPr>
          <w:ilvl w:val="0"/>
          <w:numId w:val="13"/>
        </w:numPr>
        <w:autoSpaceDE w:val="0"/>
        <w:autoSpaceDN w:val="0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Տեսչական մարմնի պաշտոնական կայքէջի, սոցիալական ցանցերի պաշտոնական էջերի և «Թեժ գծի» տեղեկատվական սպասարկման աշխատանքները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2228C1BC" w14:textId="77777777" w:rsidR="004D6BD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րականացնում է հասարակությանը քաղաքացիների դիմումների, բողոքների, առաջարկությունների քննարկման արդյունքների մասին իրազեկումը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109CFF66" w14:textId="77777777" w:rsidR="004D6BDB" w:rsidRDefault="004D6BDB" w:rsidP="004D6BDB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014CB">
        <w:rPr>
          <w:rFonts w:ascii="GHEA Grapalat" w:hAnsi="GHEA Grapalat"/>
          <w:sz w:val="24"/>
          <w:szCs w:val="24"/>
          <w:lang w:val="hy-AM"/>
        </w:rPr>
        <w:t xml:space="preserve">մասնակցում է </w:t>
      </w:r>
      <w:r>
        <w:rPr>
          <w:rFonts w:ascii="GHEA Grapalat" w:hAnsi="GHEA Grapalat"/>
          <w:sz w:val="24"/>
          <w:szCs w:val="24"/>
          <w:lang w:val="hy-AM"/>
        </w:rPr>
        <w:t>Բաժնի</w:t>
      </w:r>
      <w:r w:rsidRPr="006014CB">
        <w:rPr>
          <w:rFonts w:ascii="GHEA Grapalat" w:hAnsi="GHEA Grapalat"/>
          <w:sz w:val="24"/>
          <w:szCs w:val="24"/>
          <w:lang w:val="hy-AM"/>
        </w:rPr>
        <w:t xml:space="preserve"> առջև դրված գործառույթներից և խնդիրներից բխող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</w:t>
      </w:r>
      <w:r w:rsidRPr="006014CB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14:paraId="3778A504" w14:textId="77777777" w:rsidR="00A7588F" w:rsidRDefault="00A7588F" w:rsidP="00922868">
      <w:pPr>
        <w:tabs>
          <w:tab w:val="left" w:pos="1650"/>
        </w:tabs>
        <w:spacing w:after="0" w:line="360" w:lineRule="auto"/>
        <w:ind w:left="90"/>
        <w:jc w:val="both"/>
        <w:rPr>
          <w:b/>
          <w:lang w:val="hy-AM"/>
        </w:rPr>
      </w:pPr>
    </w:p>
    <w:p w14:paraId="268BD458" w14:textId="75DED411" w:rsidR="00492FB5" w:rsidRPr="00256E8C" w:rsidRDefault="00D35DAD" w:rsidP="00922868">
      <w:pPr>
        <w:tabs>
          <w:tab w:val="left" w:pos="1650"/>
        </w:tabs>
        <w:spacing w:after="0" w:line="360" w:lineRule="auto"/>
        <w:ind w:left="90"/>
        <w:jc w:val="both"/>
        <w:rPr>
          <w:b/>
          <w:lang w:val="hy-AM"/>
        </w:rPr>
      </w:pPr>
      <w:r>
        <w:rPr>
          <w:b/>
          <w:lang w:val="hy-AM"/>
        </w:rPr>
        <w:t xml:space="preserve">          </w:t>
      </w:r>
      <w:r w:rsidR="00256E8C">
        <w:rPr>
          <w:b/>
          <w:lang w:val="hy-AM"/>
        </w:rPr>
        <w:t xml:space="preserve">Փորձագետ </w:t>
      </w:r>
      <w:r w:rsidR="00492FB5" w:rsidRPr="00256E8C">
        <w:rPr>
          <w:b/>
          <w:lang w:val="hy-AM"/>
        </w:rPr>
        <w:t>նախատեսվում է ներգրավել պայմանագ</w:t>
      </w:r>
      <w:r w:rsidR="008B6C48">
        <w:rPr>
          <w:b/>
          <w:lang w:val="hy-AM"/>
        </w:rPr>
        <w:t>րի կնքման</w:t>
      </w:r>
      <w:r w:rsidR="00492FB5" w:rsidRPr="00256E8C">
        <w:rPr>
          <w:b/>
          <w:lang w:val="hy-AM"/>
        </w:rPr>
        <w:t xml:space="preserve"> օրվանից</w:t>
      </w:r>
      <w:r w:rsidR="00256E8C">
        <w:rPr>
          <w:b/>
          <w:lang w:val="hy-AM"/>
        </w:rPr>
        <w:t>՝</w:t>
      </w:r>
      <w:r w:rsidR="00DC339C">
        <w:rPr>
          <w:b/>
          <w:lang w:val="hy-AM"/>
        </w:rPr>
        <w:t xml:space="preserve"> </w:t>
      </w:r>
      <w:r w:rsidR="004D6BDB">
        <w:rPr>
          <w:b/>
          <w:lang w:val="hy-AM"/>
        </w:rPr>
        <w:t>վեց</w:t>
      </w:r>
      <w:r w:rsidR="003833FB" w:rsidRPr="003833FB">
        <w:rPr>
          <w:b/>
          <w:lang w:val="hy-AM"/>
        </w:rPr>
        <w:t xml:space="preserve"> </w:t>
      </w:r>
      <w:r w:rsidR="004D6BDB">
        <w:rPr>
          <w:b/>
          <w:lang w:val="hy-AM"/>
        </w:rPr>
        <w:t>ամիս</w:t>
      </w:r>
      <w:r w:rsidR="00C9581E">
        <w:rPr>
          <w:b/>
          <w:lang w:val="hy-AM"/>
        </w:rPr>
        <w:t xml:space="preserve"> </w:t>
      </w:r>
      <w:r w:rsidR="00492FB5" w:rsidRPr="00256E8C">
        <w:rPr>
          <w:b/>
          <w:lang w:val="hy-AM"/>
        </w:rPr>
        <w:t>ժամ</w:t>
      </w:r>
      <w:r w:rsidR="008B6C48">
        <w:rPr>
          <w:b/>
          <w:lang w:val="hy-AM"/>
        </w:rPr>
        <w:t>կետով</w:t>
      </w:r>
      <w:r w:rsidR="00492FB5" w:rsidRPr="00256E8C">
        <w:rPr>
          <w:b/>
          <w:lang w:val="hy-AM"/>
        </w:rPr>
        <w:t>։</w:t>
      </w:r>
    </w:p>
    <w:p w14:paraId="5D5DFCA6" w14:textId="77777777" w:rsidR="00492FB5" w:rsidRDefault="00492FB5" w:rsidP="00A96F24">
      <w:pPr>
        <w:pStyle w:val="NormalWeb"/>
        <w:shd w:val="clear" w:color="auto" w:fill="FFFFFF"/>
        <w:spacing w:before="0" w:beforeAutospacing="0" w:after="0" w:afterAutospacing="0" w:line="360" w:lineRule="auto"/>
        <w:ind w:left="-270" w:right="-540" w:firstLine="720"/>
        <w:jc w:val="both"/>
        <w:rPr>
          <w:rFonts w:ascii="GHEA Grapalat" w:eastAsiaTheme="minorHAnsi" w:hAnsi="GHEA Grapalat" w:cstheme="minorBidi"/>
          <w:b/>
          <w:bCs/>
          <w:lang w:val="hy-AM"/>
        </w:rPr>
      </w:pPr>
      <w:r w:rsidRPr="005C1462">
        <w:rPr>
          <w:rFonts w:ascii="GHEA Grapalat" w:eastAsiaTheme="minorHAnsi" w:hAnsi="GHEA Grapalat" w:cstheme="minorBidi"/>
          <w:b/>
          <w:bCs/>
          <w:lang w:val="hy-AM"/>
        </w:rPr>
        <w:t>Փորձագետին ներկայացվող պահանջները</w:t>
      </w:r>
      <w:r w:rsidR="00F74A20">
        <w:rPr>
          <w:rFonts w:ascii="GHEA Grapalat" w:eastAsiaTheme="minorHAnsi" w:hAnsi="GHEA Grapalat" w:cstheme="minorBidi"/>
          <w:b/>
          <w:bCs/>
          <w:lang w:val="hy-AM"/>
        </w:rPr>
        <w:t>.</w:t>
      </w:r>
    </w:p>
    <w:p w14:paraId="02E2860A" w14:textId="77777777" w:rsidR="004D6BDB" w:rsidRPr="006B5966" w:rsidRDefault="004D6BDB" w:rsidP="004D6BDB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7616D">
        <w:rPr>
          <w:rFonts w:ascii="GHEA Grapalat" w:eastAsia="Times New Roman" w:hAnsi="GHEA Grapalat"/>
          <w:sz w:val="24"/>
          <w:szCs w:val="24"/>
          <w:lang w:val="hy-AM"/>
        </w:rPr>
        <w:t>բարձրագույն կրթություն</w:t>
      </w:r>
      <w:r w:rsidRPr="006B5937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Pr="006B596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14:paraId="473CDCFD" w14:textId="77777777" w:rsidR="004D6BDB" w:rsidRPr="006B5966" w:rsidRDefault="004D6BDB" w:rsidP="004D6BDB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BC5970">
        <w:rPr>
          <w:rFonts w:ascii="GHEA Grapalat" w:eastAsia="Times New Roman" w:hAnsi="GHEA Grapalat"/>
          <w:sz w:val="24"/>
          <w:szCs w:val="24"/>
          <w:lang w:val="hy-AM"/>
        </w:rPr>
        <w:t>ՀՀ հողային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t>օրենսգրքի, ՀՀ ընդերքի մասին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t>օրենսգրքի, ՀՀ հարկային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t xml:space="preserve">օրենսգրքի, ՀՀ </w:t>
      </w:r>
      <w:r>
        <w:rPr>
          <w:rFonts w:ascii="GHEA Grapalat" w:eastAsia="Times New Roman" w:hAnsi="GHEA Grapalat"/>
          <w:sz w:val="24"/>
          <w:szCs w:val="24"/>
          <w:lang w:val="hy-AM"/>
        </w:rPr>
        <w:t>վ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t>արչական իրավախախտումների վերաբերյալ օրենսգրքի</w:t>
      </w:r>
      <w:r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t xml:space="preserve"> «Բնապահպանական վերահսկողության մասին», «Շրջակա միջավայրի վրա 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lastRenderedPageBreak/>
        <w:t>ազդեցության գնահատման և փորձաքննության մասին», «Վարչարարության հիմունքների և վարչական վարույթի մասին», «Տեսչական մարմինների մասին»,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D44BE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«Տեղեկատվության ազատության մասին»,  «Զանգվածային լրատվության մասին»,  </w:t>
      </w:r>
      <w:r w:rsidRPr="00BC5970">
        <w:rPr>
          <w:rFonts w:ascii="GHEA Grapalat" w:eastAsia="Times New Roman" w:hAnsi="GHEA Grapalat"/>
          <w:sz w:val="24"/>
          <w:szCs w:val="24"/>
          <w:lang w:val="hy-AM"/>
        </w:rPr>
        <w:t xml:space="preserve"> «Հայաստանի Հանրապետությունում ստուգումների կազմակերպման և անցկացման մասին», «Նորմատիվ իրավական ակտերի մասին» Հայաստանի Հանրապետության օրենքների, </w:t>
      </w:r>
      <w:r w:rsidRPr="006B5966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 վարչապետի 2018 թվականի հունիսի 11-ի «Հայաստանի Հանրապետության բնապահպանության և ընդերքի տեսչական մարմնի կանոնադրությունը հաստատելու մասին» N 733-Լ որոշման և իր լիազորությունների հետ կապված այլ իրավական ակտերի անհրաժեշտ իմացություն,</w:t>
      </w:r>
    </w:p>
    <w:p w14:paraId="04F6A7F7" w14:textId="77777777" w:rsidR="004D6BDB" w:rsidRPr="006B5966" w:rsidRDefault="004D6BDB" w:rsidP="004D6BDB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ռ</w:t>
      </w:r>
      <w:r w:rsidRPr="006B5966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ուսերենի</w:t>
      </w:r>
      <w:r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և անգլերենի</w:t>
      </w:r>
      <w:r w:rsidRPr="006B5966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ազատ տիրապետում,</w:t>
      </w:r>
    </w:p>
    <w:p w14:paraId="05964EE1" w14:textId="77777777" w:rsidR="004D6BDB" w:rsidRDefault="004D6BDB" w:rsidP="004D6BDB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40A65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համակարգչով և</w:t>
      </w:r>
      <w:r w:rsidRPr="006B5966">
        <w:rPr>
          <w:rFonts w:ascii="GHEA Grapalat" w:eastAsia="Times New Roman" w:hAnsi="GHEA Grapalat"/>
          <w:sz w:val="24"/>
          <w:szCs w:val="24"/>
          <w:lang w:val="hy-AM"/>
        </w:rPr>
        <w:t xml:space="preserve"> ժամանակակից այլ տեխնիկական միջոցներով աշխատելու   ունակություն</w:t>
      </w:r>
      <w:r w:rsidRPr="006B5966">
        <w:rPr>
          <w:rFonts w:ascii="GHEA Grapalat" w:hAnsi="GHEA Grapalat"/>
          <w:sz w:val="24"/>
          <w:szCs w:val="24"/>
          <w:lang w:val="hy-AM"/>
        </w:rPr>
        <w:t>:</w:t>
      </w:r>
    </w:p>
    <w:p w14:paraId="105350E3" w14:textId="77777777" w:rsidR="00C00F7A" w:rsidRDefault="00C00F7A" w:rsidP="004D6BDB">
      <w:pPr>
        <w:pStyle w:val="NoSpacing"/>
        <w:shd w:val="clear" w:color="auto" w:fill="FFFFFF"/>
        <w:spacing w:line="360" w:lineRule="auto"/>
        <w:ind w:left="-360" w:right="-630" w:firstLine="450"/>
        <w:jc w:val="both"/>
        <w:rPr>
          <w:rFonts w:ascii="GHEA Grapalat" w:eastAsiaTheme="minorHAnsi" w:hAnsi="GHEA Grapalat" w:cstheme="minorBidi"/>
          <w:b/>
          <w:bCs/>
          <w:lang w:val="hy-AM"/>
        </w:rPr>
      </w:pPr>
    </w:p>
    <w:p w14:paraId="5C9CB710" w14:textId="07D84ECA" w:rsidR="007228F3" w:rsidRDefault="00492FB5" w:rsidP="00D35DAD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630" w:firstLine="450"/>
        <w:jc w:val="both"/>
        <w:rPr>
          <w:rFonts w:ascii="GHEA Grapalat" w:eastAsiaTheme="minorHAnsi" w:hAnsi="GHEA Grapalat" w:cstheme="minorBidi"/>
          <w:b/>
          <w:bCs/>
          <w:lang w:val="hy-AM"/>
        </w:rPr>
      </w:pPr>
      <w:r w:rsidRPr="00256E8C">
        <w:rPr>
          <w:rFonts w:ascii="GHEA Grapalat" w:eastAsiaTheme="minorHAnsi" w:hAnsi="GHEA Grapalat" w:cstheme="minorBidi"/>
          <w:b/>
          <w:bCs/>
          <w:lang w:val="hy-AM"/>
        </w:rPr>
        <w:t>Փորձագետի պարտականությունները</w:t>
      </w:r>
      <w:r w:rsidR="00DD5943">
        <w:rPr>
          <w:rFonts w:ascii="GHEA Grapalat" w:eastAsiaTheme="minorHAnsi" w:hAnsi="GHEA Grapalat" w:cstheme="minorBidi"/>
          <w:b/>
          <w:bCs/>
          <w:lang w:val="hy-AM"/>
        </w:rPr>
        <w:t>.</w:t>
      </w:r>
    </w:p>
    <w:p w14:paraId="726480FE" w14:textId="7E0F1693" w:rsidR="00492FB5" w:rsidRDefault="007228F3" w:rsidP="00D35DAD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630" w:firstLine="18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</w:t>
      </w:r>
      <w:r w:rsidR="00492FB5" w:rsidRPr="00256E8C">
        <w:rPr>
          <w:rFonts w:ascii="GHEA Grapalat" w:eastAsiaTheme="minorHAnsi" w:hAnsi="GHEA Grapalat" w:cstheme="minorBidi"/>
          <w:lang w:val="hy-AM"/>
        </w:rPr>
        <w:t>Բարեխղճորեն կատարել պայմանագրով ստանձնած աշխատանքները, պահպանել տեսչական մարմնի ներքին կարգապահական կանոնները, աշխատանքային կարգապահությունը, աշխատանքի պաշտպանության և անվտանգության ապահովման միջոցները, իրականացնել աշխատանքային օրենսդրությամբ, «Հանրային ծառայության մասին» ՀՀ օրենքով և պայմանագրով իրեն վերապահված պարտականությունները:</w:t>
      </w:r>
    </w:p>
    <w:p w14:paraId="554204D6" w14:textId="77777777" w:rsidR="00A8048F" w:rsidRPr="009B2CBB" w:rsidRDefault="00A8048F" w:rsidP="00A8048F">
      <w:pPr>
        <w:shd w:val="clear" w:color="auto" w:fill="FFFFFF"/>
        <w:spacing w:after="0" w:line="360" w:lineRule="auto"/>
        <w:ind w:left="-360" w:right="-630" w:firstLine="450"/>
        <w:jc w:val="both"/>
        <w:rPr>
          <w:b/>
          <w:sz w:val="24"/>
          <w:szCs w:val="24"/>
          <w:lang w:val="hy-AM"/>
        </w:rPr>
      </w:pPr>
      <w:r w:rsidRPr="009B2CBB">
        <w:rPr>
          <w:b/>
          <w:sz w:val="24"/>
          <w:szCs w:val="24"/>
          <w:lang w:val="hy-AM"/>
        </w:rPr>
        <w:t>Ընտրություն կատարելու եղանակը` հարցազրույց:</w:t>
      </w:r>
    </w:p>
    <w:p w14:paraId="60C07802" w14:textId="77777777" w:rsidR="00A8048F" w:rsidRPr="009B2CBB" w:rsidRDefault="00A8048F" w:rsidP="00A8048F">
      <w:pPr>
        <w:shd w:val="clear" w:color="auto" w:fill="FFFFFF"/>
        <w:spacing w:after="0" w:line="360" w:lineRule="auto"/>
        <w:ind w:left="-360" w:right="-630" w:firstLine="450"/>
        <w:jc w:val="both"/>
        <w:rPr>
          <w:b/>
          <w:sz w:val="24"/>
          <w:szCs w:val="24"/>
          <w:lang w:val="hy-AM"/>
        </w:rPr>
      </w:pPr>
      <w:r w:rsidRPr="009B2CBB">
        <w:rPr>
          <w:b/>
          <w:sz w:val="24"/>
          <w:szCs w:val="24"/>
          <w:lang w:val="hy-AM"/>
        </w:rPr>
        <w:t xml:space="preserve">Աշխատանքի վայրը ք. Երևան, Կորյունի 15,  հեռ. 015 48 48 48:    </w:t>
      </w:r>
    </w:p>
    <w:p w14:paraId="52C8BEA4" w14:textId="5245952F" w:rsidR="00A8048F" w:rsidRPr="009B2CBB" w:rsidRDefault="00A8048F" w:rsidP="00A8048F">
      <w:pPr>
        <w:shd w:val="clear" w:color="auto" w:fill="FFFFFF"/>
        <w:spacing w:after="0" w:line="360" w:lineRule="auto"/>
        <w:ind w:left="-360" w:right="-630" w:firstLine="450"/>
        <w:jc w:val="both"/>
        <w:rPr>
          <w:b/>
          <w:sz w:val="24"/>
          <w:szCs w:val="24"/>
          <w:lang w:val="hy-AM"/>
        </w:rPr>
      </w:pPr>
      <w:r w:rsidRPr="009B2CBB">
        <w:rPr>
          <w:b/>
          <w:sz w:val="24"/>
          <w:szCs w:val="24"/>
          <w:lang w:val="hy-AM"/>
        </w:rPr>
        <w:t xml:space="preserve">Փաստաթղթերի ներկայացման վերջնաժամկետն է` 2026 թվականի </w:t>
      </w:r>
      <w:r w:rsidRPr="009B2CBB">
        <w:rPr>
          <w:b/>
          <w:sz w:val="24"/>
          <w:szCs w:val="24"/>
          <w:lang w:val="hy-AM"/>
        </w:rPr>
        <w:t>սեպտեմբերի</w:t>
      </w:r>
      <w:r w:rsidRPr="009B2CBB">
        <w:rPr>
          <w:b/>
          <w:sz w:val="24"/>
          <w:szCs w:val="24"/>
          <w:lang w:val="hy-AM"/>
        </w:rPr>
        <w:t xml:space="preserve"> </w:t>
      </w:r>
      <w:r w:rsidRPr="009B2CBB">
        <w:rPr>
          <w:b/>
          <w:sz w:val="24"/>
          <w:szCs w:val="24"/>
          <w:lang w:val="hy-AM"/>
        </w:rPr>
        <w:t>3</w:t>
      </w:r>
      <w:r w:rsidRPr="009B2CBB">
        <w:rPr>
          <w:b/>
          <w:sz w:val="24"/>
          <w:szCs w:val="24"/>
          <w:lang w:val="hy-AM"/>
        </w:rPr>
        <w:t>։</w:t>
      </w:r>
    </w:p>
    <w:p w14:paraId="7A467237" w14:textId="77777777" w:rsidR="00A8048F" w:rsidRPr="00DC0743" w:rsidRDefault="00A8048F" w:rsidP="00A8048F">
      <w:pPr>
        <w:pStyle w:val="NormalWeb"/>
        <w:shd w:val="clear" w:color="auto" w:fill="FFFFFF"/>
        <w:spacing w:before="0" w:beforeAutospacing="0" w:after="0" w:afterAutospacing="0" w:line="360" w:lineRule="auto"/>
        <w:ind w:right="-540"/>
        <w:jc w:val="both"/>
        <w:rPr>
          <w:rFonts w:ascii="GHEA Grapalat" w:eastAsiaTheme="minorHAnsi" w:hAnsi="GHEA Grapalat" w:cstheme="minorBidi"/>
          <w:bCs/>
          <w:sz w:val="16"/>
          <w:szCs w:val="16"/>
          <w:lang w:val="hy-AM"/>
        </w:rPr>
      </w:pPr>
      <w:r w:rsidRPr="00DC0743">
        <w:rPr>
          <w:rFonts w:ascii="GHEA Grapalat" w:eastAsiaTheme="minorHAnsi" w:hAnsi="GHEA Grapalat" w:cstheme="minorBidi"/>
          <w:bCs/>
          <w:sz w:val="16"/>
          <w:szCs w:val="16"/>
          <w:lang w:val="hy-AM"/>
        </w:rPr>
        <w:t>/</w:t>
      </w:r>
      <w:r w:rsidRPr="00DC0743">
        <w:rPr>
          <w:rFonts w:ascii="GHEA Grapalat" w:hAnsi="GHEA Grapalat"/>
          <w:bCs/>
          <w:i/>
          <w:color w:val="000000"/>
          <w:sz w:val="16"/>
          <w:szCs w:val="16"/>
          <w:shd w:val="clear" w:color="auto" w:fill="FFFFFF"/>
          <w:lang w:val="hy-AM"/>
        </w:rPr>
        <w:t>պետք է լինի տվյալ հայտարարության հրապարակմանը հաջորդող երրորդ աշխատանքային օրը</w:t>
      </w:r>
      <w:r w:rsidRPr="00DC0743">
        <w:rPr>
          <w:rFonts w:ascii="GHEA Grapalat" w:hAnsi="GHEA Grapalat"/>
          <w:bCs/>
          <w:color w:val="000000"/>
          <w:sz w:val="16"/>
          <w:szCs w:val="16"/>
          <w:shd w:val="clear" w:color="auto" w:fill="FFFFFF"/>
          <w:lang w:val="hy-AM"/>
        </w:rPr>
        <w:t>/:</w:t>
      </w:r>
    </w:p>
    <w:p w14:paraId="595C0B65" w14:textId="77777777" w:rsidR="00492FB5" w:rsidRPr="00256E8C" w:rsidRDefault="00492FB5" w:rsidP="00D35DAD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 w:firstLine="720"/>
        <w:jc w:val="both"/>
        <w:rPr>
          <w:rFonts w:ascii="GHEA Grapalat" w:eastAsiaTheme="minorHAnsi" w:hAnsi="GHEA Grapalat" w:cstheme="minorBidi"/>
          <w:lang w:val="hy-AM"/>
        </w:rPr>
      </w:pPr>
      <w:r w:rsidRPr="00256E8C">
        <w:rPr>
          <w:rFonts w:ascii="GHEA Grapalat" w:eastAsiaTheme="minorHAnsi" w:hAnsi="GHEA Grapalat" w:cstheme="minorBidi"/>
          <w:lang w:val="hy-AM"/>
        </w:rPr>
        <w:t>Չի թույլատրվում պայմանագիր կնքել, եթե տվյալ անձը պաշտոնից ազատվել կամ տվյալ անձի ծառայությունը վերջին մեկ տարվա ընթացքում դադարեցվել է կարգապահական տույժ կի</w:t>
      </w:r>
      <w:r w:rsidR="00516452">
        <w:rPr>
          <w:rFonts w:ascii="GHEA Grapalat" w:eastAsiaTheme="minorHAnsi" w:hAnsi="GHEA Grapalat" w:cstheme="minorBidi"/>
          <w:lang w:val="hy-AM"/>
        </w:rPr>
        <w:t>ր</w:t>
      </w:r>
      <w:r w:rsidRPr="00256E8C">
        <w:rPr>
          <w:rFonts w:ascii="GHEA Grapalat" w:eastAsiaTheme="minorHAnsi" w:hAnsi="GHEA Grapalat" w:cstheme="minorBidi"/>
          <w:lang w:val="hy-AM"/>
        </w:rPr>
        <w:t xml:space="preserve">առելու, օրենքով սահմանված փորձաշրջանը չանցնելու, օրենքի խախտմամբ պաշտոնի նշանակվելու, «Հանրային ծառայության մասին» Հայաստանի Հանրապետության օրենքով սահմանված անհամատեղելիության պահանջները չպահպանելու, Հայաստանի </w:t>
      </w:r>
      <w:r w:rsidRPr="00256E8C">
        <w:rPr>
          <w:rFonts w:ascii="GHEA Grapalat" w:eastAsiaTheme="minorHAnsi" w:hAnsi="GHEA Grapalat" w:cstheme="minorBidi"/>
          <w:lang w:val="hy-AM"/>
        </w:rPr>
        <w:lastRenderedPageBreak/>
        <w:t>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դեպքում:</w:t>
      </w:r>
    </w:p>
    <w:p w14:paraId="37FAFF08" w14:textId="77777777" w:rsidR="00A8048F" w:rsidRPr="00FA4C90" w:rsidRDefault="00A8048F" w:rsidP="00A8048F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 w:firstLine="450"/>
        <w:jc w:val="both"/>
        <w:rPr>
          <w:rFonts w:ascii="GHEA Grapalat" w:eastAsiaTheme="minorHAnsi" w:hAnsi="GHEA Grapalat" w:cstheme="minorBidi"/>
          <w:bCs/>
          <w:lang w:val="hy-AM"/>
        </w:rPr>
      </w:pPr>
      <w:r w:rsidRPr="00FA4C90">
        <w:rPr>
          <w:rFonts w:ascii="GHEA Grapalat" w:eastAsiaTheme="minorHAnsi" w:hAnsi="GHEA Grapalat" w:cstheme="minorBidi"/>
          <w:bCs/>
          <w:lang w:val="hy-AM"/>
        </w:rPr>
        <w:t xml:space="preserve">Դիմող ՀՀ քաղաքացիները անձամբ՝ </w:t>
      </w:r>
      <w:r w:rsidRPr="00FA4C90">
        <w:rPr>
          <w:rFonts w:ascii="GHEA Grapalat" w:hAnsi="GHEA Grapalat" w:cs="Sylfaen"/>
          <w:bCs/>
          <w:lang w:val="hy-AM"/>
        </w:rPr>
        <w:t xml:space="preserve">ներկայացնելով անձնագիր  </w:t>
      </w:r>
      <w:r w:rsidRPr="00FA4C90">
        <w:rPr>
          <w:rFonts w:ascii="GHEA Grapalat" w:eastAsiaTheme="minorHAnsi" w:hAnsi="GHEA Grapalat" w:cstheme="minorBidi"/>
          <w:bCs/>
          <w:lang w:val="hy-AM"/>
        </w:rPr>
        <w:t xml:space="preserve">/ք. Երևան, Կորյունի 15,  հեռ. </w:t>
      </w:r>
      <w:r w:rsidRPr="00FA4C90">
        <w:rPr>
          <w:rFonts w:ascii="GHEA Grapalat" w:hAnsi="GHEA Grapalat" w:cs="Sylfaen"/>
          <w:bCs/>
          <w:lang w:val="hy-AM"/>
        </w:rPr>
        <w:t>015 48 48 48</w:t>
      </w:r>
      <w:r w:rsidRPr="00FA4C90">
        <w:rPr>
          <w:rFonts w:ascii="GHEA Grapalat" w:hAnsi="GHEA Grapalat"/>
          <w:bCs/>
          <w:lang w:val="hy-AM"/>
        </w:rPr>
        <w:t xml:space="preserve"> </w:t>
      </w:r>
      <w:r w:rsidRPr="00FA4C90">
        <w:rPr>
          <w:rFonts w:ascii="GHEA Grapalat" w:eastAsiaTheme="minorHAnsi" w:hAnsi="GHEA Grapalat" w:cstheme="minorBidi"/>
          <w:bCs/>
          <w:lang w:val="hy-AM"/>
        </w:rPr>
        <w:t xml:space="preserve">կամ </w:t>
      </w:r>
      <w:r w:rsidRPr="00FA4C90">
        <w:rPr>
          <w:rFonts w:ascii="GHEA Grapalat" w:hAnsi="GHEA Grapalat" w:cs="Sylfaen"/>
          <w:bCs/>
          <w:lang w:val="hy-AM"/>
        </w:rPr>
        <w:t xml:space="preserve">Բնապահպանության և ընդերքի տեսչական մարմնի </w:t>
      </w:r>
      <w:hyperlink r:id="rId5" w:history="1">
        <w:r w:rsidRPr="00FA4C90">
          <w:rPr>
            <w:rStyle w:val="Hyperlink"/>
            <w:rFonts w:ascii="GHEA Grapalat" w:hAnsi="GHEA Grapalat" w:cs="Calibri"/>
            <w:bCs/>
            <w:color w:val="0563C1"/>
            <w:lang w:val="hy-AM"/>
          </w:rPr>
          <w:t>info@ecoinspect.gov.am</w:t>
        </w:r>
      </w:hyperlink>
      <w:r w:rsidRPr="00FA4C9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FA4C90">
        <w:rPr>
          <w:rFonts w:ascii="GHEA Grapalat" w:hAnsi="GHEA Grapalat" w:cs="Sylfaen"/>
          <w:bCs/>
          <w:lang w:val="hy-AM"/>
        </w:rPr>
        <w:t>էլեկտրոնային փոստի միջոցով</w:t>
      </w:r>
      <w:r w:rsidRPr="00FA4C90">
        <w:rPr>
          <w:rFonts w:ascii="GHEA Grapalat" w:eastAsiaTheme="minorHAnsi" w:hAnsi="GHEA Grapalat" w:cstheme="minorBidi"/>
          <w:bCs/>
          <w:lang w:val="hy-AM"/>
        </w:rPr>
        <w:t xml:space="preserve">  պետք է ներկայացնեն հետևյալ փաստաթղթերը`</w:t>
      </w:r>
    </w:p>
    <w:p w14:paraId="6ED7F969" w14:textId="336B7A72" w:rsidR="00492FB5" w:rsidRPr="00256E8C" w:rsidRDefault="00C103D8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  1</w:t>
      </w:r>
      <w:r>
        <w:rPr>
          <w:rFonts w:ascii="Cambria Math" w:eastAsiaTheme="minorHAnsi" w:hAnsi="Cambria Math" w:cstheme="minorBidi"/>
          <w:lang w:val="hy-AM"/>
        </w:rPr>
        <w:t xml:space="preserve">․ </w:t>
      </w:r>
      <w:r w:rsidR="00492FB5" w:rsidRPr="00256E8C">
        <w:rPr>
          <w:rFonts w:ascii="GHEA Grapalat" w:eastAsiaTheme="minorHAnsi" w:hAnsi="GHEA Grapalat" w:cstheme="minorBidi"/>
          <w:lang w:val="hy-AM"/>
        </w:rPr>
        <w:t>գրավոր դիմում (ձևը լրացվում է փաստաթղթերը ներկայացնելիս</w:t>
      </w:r>
      <w:r w:rsidR="005367BA">
        <w:rPr>
          <w:rFonts w:ascii="GHEA Grapalat" w:eastAsiaTheme="minorHAnsi" w:hAnsi="GHEA Grapalat" w:cstheme="minorBidi"/>
          <w:lang w:val="hy-AM"/>
        </w:rPr>
        <w:t xml:space="preserve"> կամ կայքից ներբեռնվող ձևանմուշով</w:t>
      </w:r>
      <w:r w:rsidR="00492FB5" w:rsidRPr="00256E8C">
        <w:rPr>
          <w:rFonts w:ascii="GHEA Grapalat" w:eastAsiaTheme="minorHAnsi" w:hAnsi="GHEA Grapalat" w:cstheme="minorBidi"/>
          <w:lang w:val="hy-AM"/>
        </w:rPr>
        <w:t>),</w:t>
      </w:r>
    </w:p>
    <w:p w14:paraId="6E882954" w14:textId="3AC4492E" w:rsidR="00492FB5" w:rsidRPr="00256E8C" w:rsidRDefault="00C103D8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  2</w:t>
      </w:r>
      <w:r>
        <w:rPr>
          <w:rFonts w:ascii="Cambria Math" w:eastAsiaTheme="minorHAnsi" w:hAnsi="Cambria Math" w:cstheme="minorBidi"/>
          <w:lang w:val="hy-AM"/>
        </w:rPr>
        <w:t>․</w:t>
      </w:r>
      <w:r w:rsidR="00A06D50" w:rsidRPr="00A06D50">
        <w:rPr>
          <w:rFonts w:ascii="GHEA Grapalat" w:hAnsi="GHEA Grapalat" w:cs="Arial"/>
          <w:lang w:val="hy-AM"/>
        </w:rPr>
        <w:t xml:space="preserve"> </w:t>
      </w:r>
      <w:r w:rsidR="00A06D50" w:rsidRPr="00646D59">
        <w:rPr>
          <w:rFonts w:ascii="GHEA Grapalat" w:hAnsi="GHEA Grapalat" w:cs="Arial"/>
          <w:lang w:val="hy-AM"/>
        </w:rPr>
        <w:t>ա</w:t>
      </w:r>
      <w:r w:rsidR="00A06D50" w:rsidRPr="00646D59">
        <w:rPr>
          <w:rFonts w:ascii="GHEA Grapalat" w:hAnsi="GHEA Grapalat"/>
          <w:lang w:val="hy-AM"/>
        </w:rPr>
        <w:t>նձնագր</w:t>
      </w:r>
      <w:r w:rsidR="00884931">
        <w:rPr>
          <w:rFonts w:ascii="GHEA Grapalat" w:hAnsi="GHEA Grapalat"/>
          <w:lang w:val="hy-AM"/>
        </w:rPr>
        <w:t>ի</w:t>
      </w:r>
      <w:r w:rsidR="00A06D50" w:rsidRPr="00646D59">
        <w:rPr>
          <w:rFonts w:ascii="GHEA Grapalat" w:hAnsi="GHEA Grapalat"/>
          <w:lang w:val="hy-AM"/>
        </w:rPr>
        <w:t xml:space="preserve"> և/կամ նույնականացման քարտ</w:t>
      </w:r>
      <w:r w:rsidR="00884931">
        <w:rPr>
          <w:rFonts w:ascii="GHEA Grapalat" w:hAnsi="GHEA Grapalat"/>
          <w:lang w:val="hy-AM"/>
        </w:rPr>
        <w:t>ի</w:t>
      </w:r>
      <w:r w:rsidR="00A06D50" w:rsidRPr="00646D59">
        <w:rPr>
          <w:rFonts w:ascii="GHEA Grapalat" w:hAnsi="GHEA Grapalat"/>
          <w:lang w:val="hy-AM"/>
        </w:rPr>
        <w:t xml:space="preserve"> (եթե անձը  նույնականացման կամ սոցիալական քարտ</w:t>
      </w:r>
      <w:r w:rsidR="00884931">
        <w:rPr>
          <w:rFonts w:ascii="GHEA Grapalat" w:hAnsi="GHEA Grapalat"/>
          <w:lang w:val="hy-AM"/>
        </w:rPr>
        <w:t>ի պատճենը</w:t>
      </w:r>
      <w:r w:rsidR="00A06D50" w:rsidRPr="00646D59">
        <w:rPr>
          <w:rFonts w:ascii="GHEA Grapalat" w:hAnsi="GHEA Grapalat"/>
          <w:lang w:val="hy-AM"/>
        </w:rPr>
        <w:t xml:space="preserve"> չի ներկայացնում, ապա անհրաժեշտ է ներկայացնել անձին հանրային ծառայության համարանիշ տրամադրելու մասին տեղեկանք</w:t>
      </w:r>
      <w:r w:rsidR="00884931">
        <w:rPr>
          <w:rFonts w:ascii="GHEA Grapalat" w:hAnsi="GHEA Grapalat"/>
          <w:lang w:val="hy-AM"/>
        </w:rPr>
        <w:t>ի</w:t>
      </w:r>
      <w:r w:rsidR="00A06D50" w:rsidRPr="00646D59">
        <w:rPr>
          <w:rFonts w:ascii="GHEA Grapalat" w:hAnsi="GHEA Grapalat"/>
          <w:lang w:val="hy-AM"/>
        </w:rPr>
        <w:t xml:space="preserve"> կամ հանրային ծառայության համարանիշի տրամադրումից հրաժարվե</w:t>
      </w:r>
      <w:r w:rsidR="00A06D50">
        <w:rPr>
          <w:rFonts w:ascii="GHEA Grapalat" w:hAnsi="GHEA Grapalat"/>
          <w:lang w:val="hy-AM"/>
        </w:rPr>
        <w:t>լու մասին տեղեկանք</w:t>
      </w:r>
      <w:r w:rsidR="00884931">
        <w:rPr>
          <w:rFonts w:ascii="GHEA Grapalat" w:hAnsi="GHEA Grapalat"/>
          <w:lang w:val="hy-AM"/>
        </w:rPr>
        <w:t>ի պատճենը</w:t>
      </w:r>
      <w:r w:rsidR="00A06D50" w:rsidRPr="00646D59">
        <w:rPr>
          <w:rFonts w:ascii="GHEA Grapalat" w:hAnsi="GHEA Grapalat"/>
          <w:lang w:val="hy-AM"/>
        </w:rPr>
        <w:t>,</w:t>
      </w:r>
    </w:p>
    <w:p w14:paraId="78A662D7" w14:textId="150ED4CF" w:rsidR="00492FB5" w:rsidRDefault="00A06D50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 3</w:t>
      </w:r>
      <w:r>
        <w:rPr>
          <w:rFonts w:ascii="Cambria Math" w:eastAsiaTheme="minorHAnsi" w:hAnsi="Cambria Math" w:cstheme="minorBidi"/>
          <w:lang w:val="hy-AM"/>
        </w:rPr>
        <w:t xml:space="preserve">․ </w:t>
      </w:r>
      <w:r w:rsidR="00492FB5" w:rsidRPr="00256E8C">
        <w:rPr>
          <w:rFonts w:ascii="GHEA Grapalat" w:eastAsiaTheme="minorHAnsi" w:hAnsi="GHEA Grapalat" w:cstheme="minorBidi"/>
          <w:lang w:val="hy-AM"/>
        </w:rPr>
        <w:t>կրթությունը հավաստող պետական նմուշի փաստաթղթի (փաստաթղթերի) պատճենը (պատճենները),</w:t>
      </w:r>
    </w:p>
    <w:p w14:paraId="395A5719" w14:textId="03AE7D0B" w:rsidR="005367BA" w:rsidRPr="005367BA" w:rsidRDefault="008B51B4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4</w:t>
      </w:r>
      <w:r>
        <w:rPr>
          <w:rFonts w:ascii="Cambria Math" w:eastAsiaTheme="minorHAnsi" w:hAnsi="Cambria Math" w:cstheme="minorBidi"/>
          <w:lang w:val="hy-AM"/>
        </w:rPr>
        <w:t xml:space="preserve">․ </w:t>
      </w:r>
      <w:r w:rsidR="005367BA">
        <w:rPr>
          <w:rFonts w:ascii="GHEA Grapalat" w:eastAsiaTheme="minorHAnsi" w:hAnsi="GHEA Grapalat" w:cstheme="minorBidi"/>
          <w:lang w:val="hy-AM"/>
        </w:rPr>
        <w:t xml:space="preserve">աշխատանքային գործունեությունը հավաստող փաստաթղթի </w:t>
      </w:r>
      <w:r w:rsidR="005367BA" w:rsidRPr="00256E8C">
        <w:rPr>
          <w:rFonts w:ascii="GHEA Grapalat" w:eastAsiaTheme="minorHAnsi" w:hAnsi="GHEA Grapalat" w:cstheme="minorBidi"/>
          <w:lang w:val="hy-AM"/>
        </w:rPr>
        <w:t>(փաստաթղթերի) պատճենը (պատճենները)</w:t>
      </w:r>
      <w:r>
        <w:rPr>
          <w:rFonts w:ascii="GHEA Grapalat" w:eastAsiaTheme="minorHAnsi" w:hAnsi="GHEA Grapalat" w:cstheme="minorBidi"/>
          <w:lang w:val="hy-AM"/>
        </w:rPr>
        <w:t xml:space="preserve"> առկայության դեպքում</w:t>
      </w:r>
      <w:r w:rsidR="005367BA" w:rsidRPr="00256E8C">
        <w:rPr>
          <w:rFonts w:ascii="GHEA Grapalat" w:eastAsiaTheme="minorHAnsi" w:hAnsi="GHEA Grapalat" w:cstheme="minorBidi"/>
          <w:lang w:val="hy-AM"/>
        </w:rPr>
        <w:t>,</w:t>
      </w:r>
    </w:p>
    <w:p w14:paraId="222ABE87" w14:textId="17384EFB" w:rsidR="00492FB5" w:rsidRDefault="008B51B4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 5</w:t>
      </w:r>
      <w:r>
        <w:rPr>
          <w:rFonts w:ascii="Cambria Math" w:eastAsiaTheme="minorHAnsi" w:hAnsi="Cambria Math" w:cstheme="minorBidi"/>
          <w:lang w:val="hy-AM"/>
        </w:rPr>
        <w:t>․</w:t>
      </w:r>
      <w:r w:rsidR="000D266E" w:rsidRPr="000D266E">
        <w:rPr>
          <w:rFonts w:ascii="GHEA Grapalat" w:hAnsi="GHEA Grapalat" w:cs="Arial"/>
          <w:lang w:val="hy-AM"/>
        </w:rPr>
        <w:t xml:space="preserve"> </w:t>
      </w:r>
      <w:r w:rsidR="000D266E" w:rsidRPr="00646D59">
        <w:rPr>
          <w:rFonts w:ascii="GHEA Grapalat" w:hAnsi="GHEA Grapalat" w:cs="Arial"/>
          <w:lang w:val="hy-AM"/>
        </w:rPr>
        <w:t>արական</w:t>
      </w:r>
      <w:r w:rsidR="000D266E" w:rsidRPr="00646D59">
        <w:rPr>
          <w:rFonts w:ascii="GHEA Grapalat" w:hAnsi="GHEA Grapalat"/>
          <w:lang w:val="hy-AM"/>
        </w:rPr>
        <w:t xml:space="preserve"> </w:t>
      </w:r>
      <w:r w:rsidR="000D266E" w:rsidRPr="00646D59">
        <w:rPr>
          <w:rFonts w:ascii="GHEA Grapalat" w:hAnsi="GHEA Grapalat" w:cs="Arial"/>
          <w:lang w:val="hy-AM"/>
        </w:rPr>
        <w:t>սեռի</w:t>
      </w:r>
      <w:r w:rsidR="000D266E" w:rsidRPr="00646D59">
        <w:rPr>
          <w:rFonts w:ascii="GHEA Grapalat" w:hAnsi="GHEA Grapalat"/>
          <w:lang w:val="hy-AM"/>
        </w:rPr>
        <w:t xml:space="preserve"> </w:t>
      </w:r>
      <w:r w:rsidR="000D266E" w:rsidRPr="00646D59">
        <w:rPr>
          <w:rFonts w:ascii="GHEA Grapalat" w:hAnsi="GHEA Grapalat" w:cs="Arial"/>
          <w:lang w:val="hy-AM"/>
        </w:rPr>
        <w:t>անձինք՝</w:t>
      </w:r>
      <w:r w:rsidR="000D266E" w:rsidRPr="00646D59">
        <w:rPr>
          <w:rFonts w:ascii="GHEA Grapalat" w:hAnsi="GHEA Grapalat"/>
          <w:lang w:val="hy-AM"/>
        </w:rPr>
        <w:t xml:space="preserve"> </w:t>
      </w:r>
      <w:r w:rsidR="000D266E" w:rsidRPr="00646D59">
        <w:rPr>
          <w:rFonts w:ascii="GHEA Grapalat" w:hAnsi="GHEA Grapalat" w:cs="Arial"/>
          <w:lang w:val="hy-AM"/>
        </w:rPr>
        <w:t>նաև</w:t>
      </w:r>
      <w:r w:rsidR="000D266E" w:rsidRPr="00646D59">
        <w:rPr>
          <w:rFonts w:ascii="GHEA Grapalat" w:hAnsi="GHEA Grapalat"/>
          <w:lang w:val="hy-AM"/>
        </w:rPr>
        <w:t xml:space="preserve"> </w:t>
      </w:r>
      <w:r w:rsidR="000D266E" w:rsidRPr="00646D59">
        <w:rPr>
          <w:rFonts w:ascii="GHEA Grapalat" w:hAnsi="GHEA Grapalat" w:cs="Arial"/>
          <w:lang w:val="hy-AM"/>
        </w:rPr>
        <w:t>զինվորական</w:t>
      </w:r>
      <w:r w:rsidR="000D266E" w:rsidRPr="00646D59">
        <w:rPr>
          <w:rFonts w:ascii="GHEA Grapalat" w:hAnsi="GHEA Grapalat"/>
          <w:lang w:val="hy-AM"/>
        </w:rPr>
        <w:t xml:space="preserve"> գրքույկ</w:t>
      </w:r>
      <w:r w:rsidR="00884931">
        <w:rPr>
          <w:rFonts w:ascii="GHEA Grapalat" w:hAnsi="GHEA Grapalat"/>
          <w:lang w:val="hy-AM"/>
        </w:rPr>
        <w:t>ի</w:t>
      </w:r>
      <w:r w:rsidR="000D266E" w:rsidRPr="00646D59">
        <w:rPr>
          <w:rFonts w:ascii="GHEA Grapalat" w:hAnsi="GHEA Grapalat"/>
          <w:lang w:val="hy-AM"/>
        </w:rPr>
        <w:t xml:space="preserve"> կամ դրան փոխարինող ժամանակավոր զորակոչային տեղամասին կցագրման վկայական</w:t>
      </w:r>
      <w:r w:rsidR="00884931">
        <w:rPr>
          <w:rFonts w:ascii="GHEA Grapalat" w:hAnsi="GHEA Grapalat"/>
          <w:lang w:val="hy-AM"/>
        </w:rPr>
        <w:t>ի պատճենը</w:t>
      </w:r>
      <w:r w:rsidR="00492FB5" w:rsidRPr="00256E8C">
        <w:rPr>
          <w:rFonts w:ascii="GHEA Grapalat" w:eastAsiaTheme="minorHAnsi" w:hAnsi="GHEA Grapalat" w:cstheme="minorBidi"/>
          <w:lang w:val="hy-AM"/>
        </w:rPr>
        <w:t>,</w:t>
      </w:r>
    </w:p>
    <w:p w14:paraId="44CF6135" w14:textId="70C2ADB9" w:rsidR="000D266E" w:rsidRPr="00256E8C" w:rsidRDefault="000D266E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 </w:t>
      </w:r>
      <w:r>
        <w:rPr>
          <w:rFonts w:ascii="GHEA Grapalat" w:hAnsi="GHEA Grapalat" w:cs="Arial"/>
          <w:lang w:val="hy-AM"/>
        </w:rPr>
        <w:t>6</w:t>
      </w:r>
      <w:r w:rsidRPr="00646D59">
        <w:rPr>
          <w:rFonts w:ascii="GHEA Grapalat" w:hAnsi="GHEA Grapalat" w:cs="Arial"/>
          <w:lang w:val="hy-AM"/>
        </w:rPr>
        <w:t>.համառոտ</w:t>
      </w:r>
      <w:r w:rsidR="00BD45EA">
        <w:rPr>
          <w:rFonts w:ascii="GHEA Grapalat" w:hAnsi="GHEA Grapalat"/>
          <w:lang w:val="hy-AM"/>
        </w:rPr>
        <w:t xml:space="preserve"> CV</w:t>
      </w:r>
      <w:r w:rsidR="00F14A9F">
        <w:rPr>
          <w:rFonts w:ascii="GHEA Grapalat" w:hAnsi="GHEA Grapalat"/>
          <w:lang w:val="hy-AM"/>
        </w:rPr>
        <w:t>,</w:t>
      </w:r>
    </w:p>
    <w:p w14:paraId="5CDC1496" w14:textId="040F09E8" w:rsidR="00492FB5" w:rsidRPr="00256E8C" w:rsidRDefault="000D266E" w:rsidP="005E36D7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 xml:space="preserve">      7</w:t>
      </w:r>
      <w:r>
        <w:rPr>
          <w:rFonts w:ascii="Cambria Math" w:eastAsiaTheme="minorHAnsi" w:hAnsi="Cambria Math" w:cstheme="minorBidi"/>
          <w:lang w:val="hy-AM"/>
        </w:rPr>
        <w:t xml:space="preserve">․ </w:t>
      </w:r>
      <w:r w:rsidR="00492FB5" w:rsidRPr="00256E8C">
        <w:rPr>
          <w:rFonts w:ascii="GHEA Grapalat" w:eastAsiaTheme="minorHAnsi" w:hAnsi="GHEA Grapalat" w:cstheme="minorBidi"/>
          <w:lang w:val="hy-AM"/>
        </w:rPr>
        <w:t>մեկ լուսանկար 3x4 սմ չափսի</w:t>
      </w:r>
      <w:r w:rsidR="00F14A9F">
        <w:rPr>
          <w:rFonts w:ascii="GHEA Grapalat" w:eastAsiaTheme="minorHAnsi" w:hAnsi="GHEA Grapalat" w:cstheme="minorBidi"/>
          <w:lang w:val="hy-AM"/>
        </w:rPr>
        <w:t>:</w:t>
      </w:r>
    </w:p>
    <w:p w14:paraId="60727004" w14:textId="490AAF6D" w:rsidR="00A8048F" w:rsidRPr="00FA4C90" w:rsidRDefault="00E946DF" w:rsidP="00A8048F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 w:firstLine="360"/>
        <w:jc w:val="both"/>
        <w:rPr>
          <w:rFonts w:ascii="GHEA Grapalat" w:eastAsiaTheme="minorHAnsi" w:hAnsi="GHEA Grapalat" w:cstheme="minorBidi"/>
          <w:b/>
          <w:lang w:val="hy-AM"/>
        </w:rPr>
      </w:pPr>
      <w:r>
        <w:rPr>
          <w:rFonts w:ascii="GHEA Grapalat" w:eastAsiaTheme="minorHAnsi" w:hAnsi="GHEA Grapalat" w:cstheme="minorBidi"/>
          <w:b/>
          <w:bCs/>
          <w:lang w:val="hy-AM"/>
        </w:rPr>
        <w:t xml:space="preserve">    </w:t>
      </w:r>
      <w:r w:rsidR="00A8048F" w:rsidRPr="00FA4C90">
        <w:rPr>
          <w:rFonts w:ascii="GHEA Grapalat" w:eastAsiaTheme="minorHAnsi" w:hAnsi="GHEA Grapalat" w:cstheme="minorBidi"/>
          <w:b/>
          <w:lang w:val="hy-AM"/>
        </w:rPr>
        <w:t>Փաստաթղթերն ընդունվում են ամեն օր՝ ժամը 09։00 -ից մինչև 16։00:</w:t>
      </w:r>
    </w:p>
    <w:p w14:paraId="214029E3" w14:textId="77777777" w:rsidR="00A8048F" w:rsidRPr="00FA4C90" w:rsidRDefault="00A8048F" w:rsidP="00A8048F">
      <w:pPr>
        <w:pStyle w:val="NormalWeb"/>
        <w:shd w:val="clear" w:color="auto" w:fill="FFFFFF"/>
        <w:spacing w:before="0" w:beforeAutospacing="0" w:after="0" w:afterAutospacing="0" w:line="360" w:lineRule="auto"/>
        <w:ind w:left="-360" w:right="-540" w:firstLine="360"/>
        <w:jc w:val="both"/>
        <w:rPr>
          <w:rFonts w:ascii="GHEA Grapalat" w:eastAsiaTheme="minorHAnsi" w:hAnsi="GHEA Grapalat" w:cstheme="minorBidi"/>
          <w:bCs/>
          <w:lang w:val="hy-AM"/>
        </w:rPr>
      </w:pPr>
      <w:r w:rsidRPr="00FA4C90">
        <w:rPr>
          <w:rFonts w:ascii="GHEA Grapalat" w:eastAsiaTheme="minorHAnsi" w:hAnsi="GHEA Grapalat" w:cstheme="minorBidi"/>
          <w:bCs/>
          <w:lang w:val="hy-AM"/>
        </w:rPr>
        <w:t xml:space="preserve"> Լրացուցիչ տեղեկություններ ստանալու համար կարող եք դիմել Բնապահպանության և ընդերքի տեսչական մարմին /ք. Երևան, Կորյունի 15,  հեռ. 015 48 48 48:</w:t>
      </w:r>
    </w:p>
    <w:p w14:paraId="60E59EEB" w14:textId="3593BA8A" w:rsidR="002350DE" w:rsidRPr="00256E8C" w:rsidRDefault="002350DE" w:rsidP="00A8048F">
      <w:pPr>
        <w:pStyle w:val="NormalWeb"/>
        <w:shd w:val="clear" w:color="auto" w:fill="FFFFFF"/>
        <w:spacing w:before="0" w:beforeAutospacing="0" w:after="0" w:afterAutospacing="0" w:line="360" w:lineRule="auto"/>
        <w:ind w:hanging="450"/>
        <w:jc w:val="both"/>
        <w:rPr>
          <w:lang w:val="hy-AM"/>
        </w:rPr>
      </w:pPr>
    </w:p>
    <w:sectPr w:rsidR="002350DE" w:rsidRPr="00256E8C" w:rsidSect="003833FB">
      <w:pgSz w:w="12240" w:h="15840"/>
      <w:pgMar w:top="81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F7ADF"/>
    <w:multiLevelType w:val="hybridMultilevel"/>
    <w:tmpl w:val="212279C4"/>
    <w:lvl w:ilvl="0" w:tplc="E95E7CCE">
      <w:start w:val="1"/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0257"/>
    <w:multiLevelType w:val="hybridMultilevel"/>
    <w:tmpl w:val="DAACB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</w:abstractNum>
  <w:abstractNum w:abstractNumId="2" w15:restartNumberingAfterBreak="0">
    <w:nsid w:val="1F7A37BD"/>
    <w:multiLevelType w:val="hybridMultilevel"/>
    <w:tmpl w:val="B648735A"/>
    <w:lvl w:ilvl="0" w:tplc="FC5AB27C">
      <w:start w:val="1"/>
      <w:numFmt w:val="decimal"/>
      <w:lvlText w:val="%1."/>
      <w:lvlJc w:val="left"/>
      <w:pPr>
        <w:ind w:left="750" w:hanging="39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D3EA9"/>
    <w:multiLevelType w:val="hybridMultilevel"/>
    <w:tmpl w:val="443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71DCC"/>
    <w:multiLevelType w:val="hybridMultilevel"/>
    <w:tmpl w:val="91666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661B3"/>
    <w:multiLevelType w:val="hybridMultilevel"/>
    <w:tmpl w:val="DC3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40A91"/>
    <w:multiLevelType w:val="hybridMultilevel"/>
    <w:tmpl w:val="1A74528E"/>
    <w:lvl w:ilvl="0" w:tplc="FC5AB27C">
      <w:start w:val="1"/>
      <w:numFmt w:val="decimal"/>
      <w:lvlText w:val="%1."/>
      <w:lvlJc w:val="left"/>
      <w:pPr>
        <w:ind w:left="750" w:hanging="39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55F59"/>
    <w:multiLevelType w:val="hybridMultilevel"/>
    <w:tmpl w:val="3D844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C40A9"/>
    <w:multiLevelType w:val="hybridMultilevel"/>
    <w:tmpl w:val="F376920C"/>
    <w:lvl w:ilvl="0" w:tplc="3A1475E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A7F48"/>
    <w:multiLevelType w:val="hybridMultilevel"/>
    <w:tmpl w:val="58D8D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25DCA"/>
    <w:multiLevelType w:val="hybridMultilevel"/>
    <w:tmpl w:val="290E67CA"/>
    <w:lvl w:ilvl="0" w:tplc="3744AADC">
      <w:start w:val="2020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67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1200409">
    <w:abstractNumId w:val="4"/>
  </w:num>
  <w:num w:numId="3" w16cid:durableId="242448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775125">
    <w:abstractNumId w:val="9"/>
  </w:num>
  <w:num w:numId="5" w16cid:durableId="1201671706">
    <w:abstractNumId w:val="2"/>
  </w:num>
  <w:num w:numId="6" w16cid:durableId="1095631471">
    <w:abstractNumId w:val="6"/>
  </w:num>
  <w:num w:numId="7" w16cid:durableId="535973406">
    <w:abstractNumId w:val="7"/>
  </w:num>
  <w:num w:numId="8" w16cid:durableId="1256092170">
    <w:abstractNumId w:val="10"/>
  </w:num>
  <w:num w:numId="9" w16cid:durableId="1288004691">
    <w:abstractNumId w:val="0"/>
  </w:num>
  <w:num w:numId="10" w16cid:durableId="729965622">
    <w:abstractNumId w:val="1"/>
  </w:num>
  <w:num w:numId="11" w16cid:durableId="2045665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9923848">
    <w:abstractNumId w:val="3"/>
  </w:num>
  <w:num w:numId="13" w16cid:durableId="14231448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B5"/>
    <w:rsid w:val="00035B1B"/>
    <w:rsid w:val="00094218"/>
    <w:rsid w:val="000B092B"/>
    <w:rsid w:val="000D266E"/>
    <w:rsid w:val="000F4128"/>
    <w:rsid w:val="001F079A"/>
    <w:rsid w:val="002350DE"/>
    <w:rsid w:val="00256E8C"/>
    <w:rsid w:val="003833FB"/>
    <w:rsid w:val="004375B8"/>
    <w:rsid w:val="00483AC6"/>
    <w:rsid w:val="00492FB5"/>
    <w:rsid w:val="004D6BDB"/>
    <w:rsid w:val="00516452"/>
    <w:rsid w:val="005367BA"/>
    <w:rsid w:val="005C1462"/>
    <w:rsid w:val="005E36D7"/>
    <w:rsid w:val="00612492"/>
    <w:rsid w:val="007228F3"/>
    <w:rsid w:val="00792E2A"/>
    <w:rsid w:val="00793085"/>
    <w:rsid w:val="00884931"/>
    <w:rsid w:val="008B51B4"/>
    <w:rsid w:val="008B6C48"/>
    <w:rsid w:val="00922868"/>
    <w:rsid w:val="009B2CBB"/>
    <w:rsid w:val="00A06D50"/>
    <w:rsid w:val="00A176CF"/>
    <w:rsid w:val="00A6158B"/>
    <w:rsid w:val="00A7588F"/>
    <w:rsid w:val="00A8048F"/>
    <w:rsid w:val="00A96F24"/>
    <w:rsid w:val="00AD1893"/>
    <w:rsid w:val="00AF5EF3"/>
    <w:rsid w:val="00BD45EA"/>
    <w:rsid w:val="00BF10E8"/>
    <w:rsid w:val="00C00F7A"/>
    <w:rsid w:val="00C103D8"/>
    <w:rsid w:val="00C9581E"/>
    <w:rsid w:val="00D35DAD"/>
    <w:rsid w:val="00D95769"/>
    <w:rsid w:val="00DC339C"/>
    <w:rsid w:val="00DD5943"/>
    <w:rsid w:val="00E24158"/>
    <w:rsid w:val="00E946DF"/>
    <w:rsid w:val="00EA2AF9"/>
    <w:rsid w:val="00F00E83"/>
    <w:rsid w:val="00F14A9F"/>
    <w:rsid w:val="00F7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0901E"/>
  <w15:chartTrackingRefBased/>
  <w15:docId w15:val="{665E3197-20DD-4B73-BF17-02F9E3C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FB5"/>
    <w:pPr>
      <w:spacing w:line="256" w:lineRule="auto"/>
    </w:pPr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492FB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39"/>
    <w:rsid w:val="00256E8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A6158B"/>
    <w:rPr>
      <w:rFonts w:ascii="Calibri" w:eastAsia="Calibri" w:hAnsi="Calibri" w:cs="Times New Roman"/>
      <w:lang w:val="ru-RU"/>
    </w:rPr>
  </w:style>
  <w:style w:type="paragraph" w:styleId="BodyText3">
    <w:name w:val="Body Text 3"/>
    <w:basedOn w:val="Normal"/>
    <w:link w:val="BodyText3Char"/>
    <w:uiPriority w:val="99"/>
    <w:unhideWhenUsed/>
    <w:rsid w:val="00A7588F"/>
    <w:pPr>
      <w:spacing w:after="120" w:line="276" w:lineRule="auto"/>
    </w:pPr>
    <w:rPr>
      <w:rFonts w:asciiTheme="minorHAnsi" w:eastAsiaTheme="minorEastAsia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7588F"/>
    <w:rPr>
      <w:rFonts w:eastAsiaTheme="minorEastAsia"/>
      <w:sz w:val="16"/>
      <w:szCs w:val="16"/>
    </w:rPr>
  </w:style>
  <w:style w:type="paragraph" w:styleId="NoSpacing">
    <w:name w:val="No Spacing"/>
    <w:uiPriority w:val="1"/>
    <w:qFormat/>
    <w:rsid w:val="004D6BDB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A80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coinspect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 Meliksetyan</dc:creator>
  <cp:keywords>https://mul2.gov.am/tasks/407561/oneclick/haytararutyun.docx?token=7fecd983354ba74164adcb7e3efecd5b</cp:keywords>
  <dc:description/>
  <cp:lastModifiedBy>vahe esayan</cp:lastModifiedBy>
  <cp:revision>48</cp:revision>
  <dcterms:created xsi:type="dcterms:W3CDTF">2020-06-03T09:50:00Z</dcterms:created>
  <dcterms:modified xsi:type="dcterms:W3CDTF">2026-08-31T13:57:00Z</dcterms:modified>
</cp:coreProperties>
</file>